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179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5"/>
      </w:tblGrid>
      <w:tr w:rsidR="00897514" w:rsidRPr="00897514" w:rsidTr="00323D64">
        <w:trPr>
          <w:trHeight w:val="589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7514" w:rsidRPr="00897514" w:rsidRDefault="00897514" w:rsidP="0032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u w:val="single"/>
              </w:rPr>
            </w:pPr>
            <w:r w:rsidRPr="00897514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</w:rPr>
              <w:t>OVERSEAS PAKISTANIS FOUNDATION</w:t>
            </w:r>
          </w:p>
          <w:p w:rsidR="00897514" w:rsidRPr="00897514" w:rsidRDefault="0068669D" w:rsidP="0032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INTERNSHIP OPPORTUNITY</w:t>
            </w:r>
          </w:p>
        </w:tc>
      </w:tr>
      <w:tr w:rsidR="00897514" w:rsidRPr="00897514" w:rsidTr="00323D64">
        <w:trPr>
          <w:trHeight w:val="588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514" w:rsidRPr="00897514" w:rsidRDefault="00897514" w:rsidP="00AD6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sz w:val="28"/>
                <w:szCs w:val="28"/>
              </w:rPr>
              <w:t>Overseas Pakistanis Foundation (OPF) invites app</w:t>
            </w:r>
            <w:r w:rsidR="0068669D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lications from energetic young Male &amp; Female graduates </w:t>
            </w:r>
            <w:r w:rsidRPr="00897514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for a paid internship opportunity at </w:t>
            </w:r>
            <w:r w:rsidR="0068669D">
              <w:rPr>
                <w:rFonts w:ascii="Calibri" w:eastAsia="Times New Roman" w:hAnsi="Calibri" w:cs="Calibri"/>
                <w:b/>
                <w:sz w:val="28"/>
                <w:szCs w:val="28"/>
              </w:rPr>
              <w:t>Overseas Pakistanis Foundation (OPF), Islamabad</w:t>
            </w:r>
            <w:r w:rsidRPr="00897514">
              <w:rPr>
                <w:rFonts w:ascii="Calibri" w:eastAsia="Times New Roman" w:hAnsi="Calibri" w:cs="Calibri"/>
                <w:b/>
                <w:sz w:val="28"/>
                <w:szCs w:val="28"/>
              </w:rPr>
              <w:t>.</w:t>
            </w:r>
          </w:p>
        </w:tc>
      </w:tr>
      <w:tr w:rsidR="00897514" w:rsidRPr="00897514" w:rsidTr="00323D64">
        <w:trPr>
          <w:trHeight w:val="287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97514" w:rsidRPr="00897514" w:rsidRDefault="00897514" w:rsidP="00323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Minimum Requirements / Details of Internship </w:t>
            </w:r>
          </w:p>
        </w:tc>
      </w:tr>
      <w:tr w:rsidR="00897514" w:rsidRPr="00897514" w:rsidTr="00323D64">
        <w:trPr>
          <w:trHeight w:val="1641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4" w:rsidRPr="00897514" w:rsidRDefault="00897514" w:rsidP="00AD66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Qualification:</w:t>
            </w:r>
            <w:r w:rsidRPr="0089751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Graduates (14 years Education)</w:t>
            </w:r>
          </w:p>
          <w:p w:rsidR="00897514" w:rsidRPr="00897514" w:rsidRDefault="00897514" w:rsidP="00AD66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Age Limit:</w:t>
            </w:r>
            <w:r w:rsidRPr="0089751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30 years (Maximum) </w:t>
            </w:r>
          </w:p>
          <w:p w:rsidR="00897514" w:rsidRPr="00897514" w:rsidRDefault="00897514" w:rsidP="00AD66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Duration:</w:t>
            </w:r>
            <w:r w:rsidRPr="0089751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6 months (Extendable</w:t>
            </w:r>
            <w:r w:rsidR="006866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based on performance</w:t>
            </w:r>
            <w:r w:rsidRPr="0089751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  <w:p w:rsidR="00897514" w:rsidRPr="00897514" w:rsidRDefault="00897514" w:rsidP="00AD66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Location:</w:t>
            </w:r>
            <w:r w:rsidRPr="0089751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6866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Education Division, OPF Head Office, Islamabad </w:t>
            </w:r>
          </w:p>
        </w:tc>
      </w:tr>
      <w:tr w:rsidR="00897514" w:rsidRPr="00897514" w:rsidTr="00323D64">
        <w:trPr>
          <w:trHeight w:val="471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97514" w:rsidRPr="00897514" w:rsidRDefault="00897514" w:rsidP="0032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Required Skills</w:t>
            </w:r>
          </w:p>
        </w:tc>
      </w:tr>
      <w:tr w:rsidR="00897514" w:rsidRPr="00897514" w:rsidTr="00323D64">
        <w:trPr>
          <w:trHeight w:val="35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4" w:rsidRPr="00897514" w:rsidRDefault="00897514" w:rsidP="00AD661C">
            <w:pPr>
              <w:numPr>
                <w:ilvl w:val="0"/>
                <w:numId w:val="34"/>
              </w:numPr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Pleasant personality with excellent communication skills </w:t>
            </w:r>
          </w:p>
          <w:p w:rsidR="00897514" w:rsidRPr="00897514" w:rsidRDefault="00897514" w:rsidP="00AD661C">
            <w:pPr>
              <w:numPr>
                <w:ilvl w:val="0"/>
                <w:numId w:val="34"/>
              </w:numPr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Ability to converse in English and Urdu is essential</w:t>
            </w:r>
          </w:p>
          <w:p w:rsidR="00897514" w:rsidRPr="00897514" w:rsidRDefault="00897514" w:rsidP="00AD661C">
            <w:pPr>
              <w:numPr>
                <w:ilvl w:val="0"/>
                <w:numId w:val="34"/>
              </w:numPr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Able to perform shift duty depending on work schedule</w:t>
            </w:r>
          </w:p>
          <w:p w:rsidR="00897514" w:rsidRPr="00897514" w:rsidRDefault="00897514" w:rsidP="00AD661C">
            <w:pPr>
              <w:numPr>
                <w:ilvl w:val="0"/>
                <w:numId w:val="34"/>
              </w:numPr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Excellent etiquette with mature and pleasant attributes</w:t>
            </w:r>
          </w:p>
        </w:tc>
      </w:tr>
      <w:tr w:rsidR="00897514" w:rsidRPr="00897514" w:rsidTr="00323D64">
        <w:trPr>
          <w:trHeight w:val="35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97514" w:rsidRPr="00897514" w:rsidRDefault="00897514" w:rsidP="00323D64">
            <w:pPr>
              <w:spacing w:after="0" w:line="240" w:lineRule="auto"/>
              <w:ind w:left="29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Benefits Offered</w:t>
            </w:r>
          </w:p>
        </w:tc>
      </w:tr>
      <w:tr w:rsidR="00897514" w:rsidRPr="00897514" w:rsidTr="00323D64">
        <w:trPr>
          <w:trHeight w:val="35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4" w:rsidRPr="00897514" w:rsidRDefault="00261275" w:rsidP="00AD661C">
            <w:pPr>
              <w:numPr>
                <w:ilvl w:val="0"/>
                <w:numId w:val="35"/>
              </w:numPr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. </w:t>
            </w:r>
            <w:r w:rsidR="00F1559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25</w:t>
            </w:r>
            <w:r w:rsidR="00897514"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,000/- pm (All Inclusive) </w:t>
            </w:r>
          </w:p>
          <w:p w:rsidR="00897514" w:rsidRPr="00897514" w:rsidRDefault="00897514" w:rsidP="00AD661C">
            <w:pPr>
              <w:numPr>
                <w:ilvl w:val="0"/>
                <w:numId w:val="35"/>
              </w:numPr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Conducive Learning Environment</w:t>
            </w:r>
          </w:p>
          <w:p w:rsidR="00897514" w:rsidRPr="00897514" w:rsidRDefault="00897514" w:rsidP="00AD661C">
            <w:pPr>
              <w:numPr>
                <w:ilvl w:val="0"/>
                <w:numId w:val="35"/>
              </w:numPr>
              <w:contextualSpacing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Internship Completion Certificate</w:t>
            </w:r>
          </w:p>
        </w:tc>
      </w:tr>
      <w:tr w:rsidR="00897514" w:rsidRPr="00897514" w:rsidTr="00323D64">
        <w:trPr>
          <w:trHeight w:val="35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4" w:rsidRPr="00AD661C" w:rsidRDefault="00897514" w:rsidP="00AD66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AD6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If interested, send </w:t>
            </w:r>
            <w:r w:rsidR="0068669D" w:rsidRPr="00AD6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your</w:t>
            </w:r>
            <w:r w:rsidRPr="00AD6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latest resume at </w:t>
            </w:r>
            <w:hyperlink r:id="rId5" w:history="1">
              <w:r w:rsidRPr="00AD661C">
                <w:rPr>
                  <w:rFonts w:ascii="Calibri" w:eastAsia="Times New Roman" w:hAnsi="Calibri" w:cs="Calibri"/>
                  <w:b/>
                  <w:color w:val="0000FF"/>
                  <w:sz w:val="28"/>
                  <w:szCs w:val="28"/>
                  <w:u w:val="single"/>
                </w:rPr>
                <w:t>career@opf.org.pk</w:t>
              </w:r>
            </w:hyperlink>
            <w:r w:rsidRPr="00AD6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by </w:t>
            </w:r>
            <w:r w:rsidR="0068669D" w:rsidRPr="00AD6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14</w:t>
            </w:r>
            <w:r w:rsidR="0068669D" w:rsidRPr="00AD6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68669D" w:rsidRPr="00AD6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5D2D3B" w:rsidRPr="00AD6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January</w:t>
            </w:r>
            <w:r w:rsidRPr="00AD6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, 20</w:t>
            </w:r>
            <w:r w:rsidR="005D2D3B" w:rsidRPr="00AD66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22</w:t>
            </w:r>
          </w:p>
          <w:p w:rsidR="00897514" w:rsidRPr="00897514" w:rsidRDefault="00897514" w:rsidP="0032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97514" w:rsidRPr="00897514" w:rsidRDefault="00897514" w:rsidP="00323D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9751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Note:   </w:t>
            </w:r>
            <w:r w:rsidRPr="0089751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Those who have already completed one year internship at OPF are not eligible to apply again for the internship.</w:t>
            </w:r>
          </w:p>
        </w:tc>
      </w:tr>
    </w:tbl>
    <w:p w:rsidR="00951ED8" w:rsidRPr="00951ED8" w:rsidRDefault="00951ED8" w:rsidP="00951ED8"/>
    <w:sectPr w:rsidR="00951ED8" w:rsidRPr="00951ED8" w:rsidSect="00A36E7C">
      <w:pgSz w:w="11909" w:h="16834" w:code="9"/>
      <w:pgMar w:top="360" w:right="1008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377"/>
    <w:multiLevelType w:val="hybridMultilevel"/>
    <w:tmpl w:val="7F1A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1AB"/>
    <w:multiLevelType w:val="hybridMultilevel"/>
    <w:tmpl w:val="06AA2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D3C04"/>
    <w:multiLevelType w:val="hybridMultilevel"/>
    <w:tmpl w:val="8418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B0392"/>
    <w:multiLevelType w:val="hybridMultilevel"/>
    <w:tmpl w:val="4A9A6018"/>
    <w:lvl w:ilvl="0" w:tplc="B89018E2">
      <w:start w:val="1"/>
      <w:numFmt w:val="lowerRoman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DC322B4"/>
    <w:multiLevelType w:val="hybridMultilevel"/>
    <w:tmpl w:val="01F0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C2A"/>
    <w:multiLevelType w:val="hybridMultilevel"/>
    <w:tmpl w:val="EB303A68"/>
    <w:lvl w:ilvl="0" w:tplc="B89018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73A"/>
    <w:multiLevelType w:val="hybridMultilevel"/>
    <w:tmpl w:val="02BA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176A"/>
    <w:multiLevelType w:val="hybridMultilevel"/>
    <w:tmpl w:val="1ABA913A"/>
    <w:lvl w:ilvl="0" w:tplc="B89018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54A0"/>
    <w:multiLevelType w:val="hybridMultilevel"/>
    <w:tmpl w:val="EF80CA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1CF63C4D"/>
    <w:multiLevelType w:val="hybridMultilevel"/>
    <w:tmpl w:val="1FBC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1392"/>
    <w:multiLevelType w:val="hybridMultilevel"/>
    <w:tmpl w:val="E486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6694"/>
    <w:multiLevelType w:val="hybridMultilevel"/>
    <w:tmpl w:val="1E282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E6687"/>
    <w:multiLevelType w:val="hybridMultilevel"/>
    <w:tmpl w:val="E3B8D04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6054919"/>
    <w:multiLevelType w:val="hybridMultilevel"/>
    <w:tmpl w:val="FD80A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E30"/>
    <w:multiLevelType w:val="hybridMultilevel"/>
    <w:tmpl w:val="44469CA0"/>
    <w:lvl w:ilvl="0" w:tplc="B89018E2">
      <w:start w:val="1"/>
      <w:numFmt w:val="lowerRoman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6D66248"/>
    <w:multiLevelType w:val="hybridMultilevel"/>
    <w:tmpl w:val="55F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16CC"/>
    <w:multiLevelType w:val="hybridMultilevel"/>
    <w:tmpl w:val="5282B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5220"/>
    <w:multiLevelType w:val="hybridMultilevel"/>
    <w:tmpl w:val="C5307CC6"/>
    <w:lvl w:ilvl="0" w:tplc="B89018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97058"/>
    <w:multiLevelType w:val="hybridMultilevel"/>
    <w:tmpl w:val="A49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82CDD"/>
    <w:multiLevelType w:val="hybridMultilevel"/>
    <w:tmpl w:val="AA7CE4F2"/>
    <w:lvl w:ilvl="0" w:tplc="EE5A98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57CB8"/>
    <w:multiLevelType w:val="hybridMultilevel"/>
    <w:tmpl w:val="03E6FDA8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EBB3170"/>
    <w:multiLevelType w:val="hybridMultilevel"/>
    <w:tmpl w:val="901273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6024272"/>
    <w:multiLevelType w:val="hybridMultilevel"/>
    <w:tmpl w:val="85F6B56A"/>
    <w:lvl w:ilvl="0" w:tplc="B89018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39E7"/>
    <w:multiLevelType w:val="hybridMultilevel"/>
    <w:tmpl w:val="FF6E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2517"/>
    <w:multiLevelType w:val="hybridMultilevel"/>
    <w:tmpl w:val="480A285A"/>
    <w:lvl w:ilvl="0" w:tplc="EE5A98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61D5B"/>
    <w:multiLevelType w:val="hybridMultilevel"/>
    <w:tmpl w:val="B3D223B2"/>
    <w:lvl w:ilvl="0" w:tplc="B89018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578A6"/>
    <w:multiLevelType w:val="hybridMultilevel"/>
    <w:tmpl w:val="799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9316C"/>
    <w:multiLevelType w:val="hybridMultilevel"/>
    <w:tmpl w:val="98824206"/>
    <w:lvl w:ilvl="0" w:tplc="B89018E2">
      <w:start w:val="1"/>
      <w:numFmt w:val="lowerRoman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 w15:restartNumberingAfterBreak="0">
    <w:nsid w:val="67492A49"/>
    <w:multiLevelType w:val="hybridMultilevel"/>
    <w:tmpl w:val="B5BC88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ED376E"/>
    <w:multiLevelType w:val="hybridMultilevel"/>
    <w:tmpl w:val="82A4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84E5B"/>
    <w:multiLevelType w:val="hybridMultilevel"/>
    <w:tmpl w:val="78C82ED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1" w15:restartNumberingAfterBreak="0">
    <w:nsid w:val="6EDE1B37"/>
    <w:multiLevelType w:val="hybridMultilevel"/>
    <w:tmpl w:val="9F20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253E6"/>
    <w:multiLevelType w:val="hybridMultilevel"/>
    <w:tmpl w:val="DDD4A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75060"/>
    <w:multiLevelType w:val="hybridMultilevel"/>
    <w:tmpl w:val="02BA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5068F"/>
    <w:multiLevelType w:val="hybridMultilevel"/>
    <w:tmpl w:val="91A61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29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28"/>
  </w:num>
  <w:num w:numId="17">
    <w:abstractNumId w:val="20"/>
  </w:num>
  <w:num w:numId="18">
    <w:abstractNumId w:val="16"/>
  </w:num>
  <w:num w:numId="19">
    <w:abstractNumId w:val="14"/>
  </w:num>
  <w:num w:numId="20">
    <w:abstractNumId w:val="23"/>
  </w:num>
  <w:num w:numId="21">
    <w:abstractNumId w:val="21"/>
  </w:num>
  <w:num w:numId="22">
    <w:abstractNumId w:val="17"/>
  </w:num>
  <w:num w:numId="23">
    <w:abstractNumId w:val="0"/>
  </w:num>
  <w:num w:numId="24">
    <w:abstractNumId w:val="18"/>
  </w:num>
  <w:num w:numId="25">
    <w:abstractNumId w:val="2"/>
  </w:num>
  <w:num w:numId="26">
    <w:abstractNumId w:val="32"/>
  </w:num>
  <w:num w:numId="27">
    <w:abstractNumId w:val="25"/>
  </w:num>
  <w:num w:numId="28">
    <w:abstractNumId w:val="8"/>
  </w:num>
  <w:num w:numId="29">
    <w:abstractNumId w:val="5"/>
  </w:num>
  <w:num w:numId="30">
    <w:abstractNumId w:val="3"/>
  </w:num>
  <w:num w:numId="31">
    <w:abstractNumId w:val="12"/>
  </w:num>
  <w:num w:numId="32">
    <w:abstractNumId w:val="22"/>
  </w:num>
  <w:num w:numId="33">
    <w:abstractNumId w:val="26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E"/>
    <w:rsid w:val="00070F9D"/>
    <w:rsid w:val="0018221D"/>
    <w:rsid w:val="00261275"/>
    <w:rsid w:val="00323D64"/>
    <w:rsid w:val="00350019"/>
    <w:rsid w:val="003631E8"/>
    <w:rsid w:val="00390E8E"/>
    <w:rsid w:val="003D04AE"/>
    <w:rsid w:val="0048091E"/>
    <w:rsid w:val="004E5E23"/>
    <w:rsid w:val="005D2D3B"/>
    <w:rsid w:val="005D30E3"/>
    <w:rsid w:val="006029EF"/>
    <w:rsid w:val="00627161"/>
    <w:rsid w:val="00670DE9"/>
    <w:rsid w:val="0068669D"/>
    <w:rsid w:val="00713570"/>
    <w:rsid w:val="007721CE"/>
    <w:rsid w:val="00786E5F"/>
    <w:rsid w:val="007D018B"/>
    <w:rsid w:val="007E6954"/>
    <w:rsid w:val="0082176E"/>
    <w:rsid w:val="0089173F"/>
    <w:rsid w:val="00897514"/>
    <w:rsid w:val="00927E0C"/>
    <w:rsid w:val="00951ED8"/>
    <w:rsid w:val="009736F7"/>
    <w:rsid w:val="00A36E7C"/>
    <w:rsid w:val="00AD661C"/>
    <w:rsid w:val="00BC64EA"/>
    <w:rsid w:val="00BE7200"/>
    <w:rsid w:val="00C64FD5"/>
    <w:rsid w:val="00CE16CF"/>
    <w:rsid w:val="00CE4873"/>
    <w:rsid w:val="00D1396C"/>
    <w:rsid w:val="00D325D2"/>
    <w:rsid w:val="00E87FA1"/>
    <w:rsid w:val="00EA1F2F"/>
    <w:rsid w:val="00F15590"/>
    <w:rsid w:val="00F52CE7"/>
    <w:rsid w:val="00F76520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02B6C-52A2-4E24-86EC-7580CBC3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D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nhideWhenUsed/>
    <w:rsid w:val="00070F9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070F9D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aliases w:val="List Paragraph (numbered (a)),References,MCHIP_list paragraph,List Paragraph1"/>
    <w:basedOn w:val="Normal"/>
    <w:link w:val="ListParagraphChar"/>
    <w:uiPriority w:val="34"/>
    <w:qFormat/>
    <w:rsid w:val="00070F9D"/>
    <w:pPr>
      <w:ind w:left="720"/>
      <w:contextualSpacing/>
    </w:pPr>
  </w:style>
  <w:style w:type="character" w:customStyle="1" w:styleId="ListParagraphChar">
    <w:name w:val="List Paragraph Char"/>
    <w:aliases w:val="List Paragraph (numbered (a)) Char,References Char,MCHIP_list paragraph Char,List Paragraph1 Char"/>
    <w:link w:val="ListParagraph"/>
    <w:uiPriority w:val="34"/>
    <w:qFormat/>
    <w:locked/>
    <w:rsid w:val="00070F9D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BC64E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7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7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8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36E7C"/>
    <w:pPr>
      <w:spacing w:after="0" w:line="240" w:lineRule="auto"/>
      <w:ind w:left="360" w:firstLine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6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link w:val="MSGENFONTSTYLENAMETEMPLATEROLEMSGENFONTSTYLENAMEBYROLETEXT20"/>
    <w:rsid w:val="00CE4873"/>
    <w:rPr>
      <w:sz w:val="21"/>
      <w:szCs w:val="21"/>
      <w:shd w:val="clear" w:color="auto" w:fill="FFFFFF"/>
    </w:rPr>
  </w:style>
  <w:style w:type="paragraph" w:customStyle="1" w:styleId="MSGENFONTSTYLENAMETEMPLATEROLEMSGENFONTSTYLENAMEBYROLETEXT20">
    <w:name w:val="MSG_EN_FONT_STYLE_NAME_TEMPLATE_ROLE MSG_EN_FONT_STYLE_NAME_BY_ROLE_TEXT|2"/>
    <w:basedOn w:val="Normal"/>
    <w:link w:val="MSGENFONTSTYLENAMETEMPLATEROLEMSGENFONTSTYLENAMEBYROLETEXT2"/>
    <w:qFormat/>
    <w:rsid w:val="00CE4873"/>
    <w:pPr>
      <w:widowControl w:val="0"/>
      <w:shd w:val="clear" w:color="auto" w:fill="FFFFFF"/>
      <w:spacing w:after="0" w:line="232" w:lineRule="exact"/>
      <w:ind w:hanging="640"/>
    </w:pPr>
    <w:rPr>
      <w:rFonts w:eastAsiaTheme="minorHAnsi"/>
      <w:sz w:val="21"/>
      <w:szCs w:val="21"/>
    </w:rPr>
  </w:style>
  <w:style w:type="table" w:customStyle="1" w:styleId="TableGrid11">
    <w:name w:val="Table Grid11"/>
    <w:basedOn w:val="TableNormal"/>
    <w:next w:val="TableGrid"/>
    <w:uiPriority w:val="59"/>
    <w:rsid w:val="0092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F52CE7"/>
    <w:pPr>
      <w:spacing w:after="0" w:line="240" w:lineRule="auto"/>
      <w:jc w:val="both"/>
    </w:pPr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350019"/>
    <w:pPr>
      <w:spacing w:after="0" w:line="240" w:lineRule="auto"/>
      <w:jc w:val="both"/>
    </w:pPr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21C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opf.o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Iqbal</dc:creator>
  <cp:keywords/>
  <dc:description/>
  <cp:lastModifiedBy>OPF HR</cp:lastModifiedBy>
  <cp:revision>2</cp:revision>
  <cp:lastPrinted>2021-12-31T10:32:00Z</cp:lastPrinted>
  <dcterms:created xsi:type="dcterms:W3CDTF">2021-12-31T12:48:00Z</dcterms:created>
  <dcterms:modified xsi:type="dcterms:W3CDTF">2021-12-31T12:48:00Z</dcterms:modified>
</cp:coreProperties>
</file>